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8A" w:rsidRDefault="005B458A" w:rsidP="00423A8A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E46D41">
        <w:rPr>
          <w:rFonts w:ascii="Times New Roman" w:hAnsi="Times New Roman" w:cs="Times New Roman"/>
          <w:sz w:val="28"/>
          <w:szCs w:val="28"/>
        </w:rPr>
        <w:t>СПРАВКА О ВЫСОКОЙ СТЕПЕНИ ГОТОВНОСТИ К ЗАЩИТЕ КАНДИДАТСКОЙ ДИССЕРТАЦИИ НА СОИСКАНИЕ УЧЕНОЙ СТЕПЕНИ КАНДИДАТА НАУК</w:t>
      </w:r>
    </w:p>
    <w:p w:rsidR="005B458A" w:rsidRDefault="005B458A" w:rsidP="005B458A">
      <w:pPr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774" w:type="dxa"/>
        <w:tblInd w:w="-147" w:type="dxa"/>
        <w:tblLook w:val="04A0" w:firstRow="1" w:lastRow="0" w:firstColumn="1" w:lastColumn="0" w:noHBand="0" w:noVBand="1"/>
      </w:tblPr>
      <w:tblGrid>
        <w:gridCol w:w="5529"/>
        <w:gridCol w:w="5245"/>
      </w:tblGrid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B458A" w:rsidTr="005B458A">
        <w:tc>
          <w:tcPr>
            <w:tcW w:w="5529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Образовательный компонент</w:t>
            </w:r>
          </w:p>
        </w:tc>
        <w:tc>
          <w:tcPr>
            <w:tcW w:w="5245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1.1. Успеваемость по дисциплинам, практике согласно учебному плану аспиранта (средний балл не менее 4,0)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Средний балл: [Укажите средний балл]. Все дисциплины учебного плана освоены в полном объеме.</w:t>
            </w:r>
          </w:p>
        </w:tc>
      </w:tr>
      <w:tr w:rsidR="005B458A" w:rsidTr="005B458A">
        <w:tc>
          <w:tcPr>
            <w:tcW w:w="5529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Научный компонент </w:t>
            </w: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(подготовка публикаций</w:t>
            </w: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в которых излагаются основные научные результаты диссертации)</w:t>
            </w:r>
          </w:p>
        </w:tc>
        <w:tc>
          <w:tcPr>
            <w:tcW w:w="5245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2.1. Наличие научных публикаций, в которых излагаются основные научные результаты диссертации на соискание ученой степени кандидата наук, в рецензируемых изданиях (не менее 2 статей по социально-экономическим, общественным, гуманитарным наукам, культурологии, не менее 1 статьи – для других областей науки)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Опубликовано [количество] статей, в том числе: [Перечислите названия статей, журналы, выходные данные]. Соответствие публикаций теме диссертации и научной специальности, по которой планируется защита диссертации подтверждено.</w:t>
            </w: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 xml:space="preserve">2.2. Участие в научных конференциях/семинарах 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(не менее 1 доклада/тезиса)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Принято участие в [количество] конференциях/семинарах, в том числе: [Перечислите названия конференций, места проведения, темы докладов]. Представленные материалы соответствуют теме диссертации.</w:t>
            </w:r>
          </w:p>
        </w:tc>
      </w:tr>
      <w:tr w:rsidR="005B458A" w:rsidTr="005B458A">
        <w:tc>
          <w:tcPr>
            <w:tcW w:w="5529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Научный компонент </w:t>
            </w: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(научная деятельность, направленная на подготовку диссертации к защите)</w:t>
            </w:r>
          </w:p>
        </w:tc>
        <w:tc>
          <w:tcPr>
            <w:tcW w:w="5245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3.1. Степень готовности теоретического блока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(наличие обзора литературы и не менее 1 главы, отображающей теоретические подходы и концепции)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Обзор литературы: [Краткое описание объема и содержания обзора, актуальность источников]. Теоретические главы: [Краткое описание структуры и содержания теоретических глав].</w:t>
            </w: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3.2. Степень готовности практического блока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 xml:space="preserve">(наличие промежуточных результатов по типу исследования) 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 [тип исследования: эксперимент, социологическое исследование и т.д.] с [описание объекта и методов исследования]. Получены и обработаны данные. Результаты: [Краткое описание основных результатов и их значимости].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Анализ и интерпретация полученных данных [завершены /не завершены, указать степень готовности].</w:t>
            </w:r>
          </w:p>
        </w:tc>
      </w:tr>
      <w:tr w:rsidR="005B458A" w:rsidTr="005B458A">
        <w:tc>
          <w:tcPr>
            <w:tcW w:w="5529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Иные достижения</w:t>
            </w:r>
          </w:p>
        </w:tc>
        <w:tc>
          <w:tcPr>
            <w:tcW w:w="5245" w:type="dxa"/>
          </w:tcPr>
          <w:p w:rsidR="005B458A" w:rsidRDefault="005B458A" w:rsidP="005B45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 xml:space="preserve">4.1. Дополнительные достижения 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Наличие других видов НИР (гранты, патенты, научные конкурсы и пр.)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Участие в грантах: [Укажите название гранта, роль аспиранта (руководитель/исполнитель)]. Хоздоговора: [Укажите тему, роль аспиранта]. 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Научные конкурсы [победитель/призер/участник]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Награды: [Перечислите именные стипендии, грамоты, дипломы, сертификаты].</w:t>
            </w:r>
          </w:p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Критерий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Заключение научного руководителя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58A" w:rsidTr="005B458A">
        <w:tc>
          <w:tcPr>
            <w:tcW w:w="5529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sz w:val="24"/>
                <w:szCs w:val="24"/>
              </w:rPr>
              <w:t>5.1. Отзыв научного руководителя</w:t>
            </w:r>
          </w:p>
        </w:tc>
        <w:tc>
          <w:tcPr>
            <w:tcW w:w="5245" w:type="dxa"/>
            <w:vAlign w:val="center"/>
          </w:tcPr>
          <w:p w:rsidR="005B458A" w:rsidRPr="00E46D41" w:rsidRDefault="005B458A" w:rsidP="005B4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D4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Научный руководитель подтверждает высокое качество диссертационного исследования, своевременное и успешное выполнение всех этапов научно-исследовательской работы. Отмечается [укажите ключевые положительные качества работы аспиранта: самостоятельность, научную новизну, практическую значимость и т.д.].</w:t>
            </w:r>
          </w:p>
        </w:tc>
      </w:tr>
    </w:tbl>
    <w:p w:rsidR="005B458A" w:rsidRPr="00E46D41" w:rsidRDefault="005B458A" w:rsidP="005B458A">
      <w:pPr>
        <w:ind w:left="-42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6"/>
        <w:gridCol w:w="3782"/>
        <w:gridCol w:w="4109"/>
      </w:tblGrid>
      <w:tr w:rsidR="005B458A" w:rsidRPr="00E46D41" w:rsidTr="005B458A">
        <w:tc>
          <w:tcPr>
            <w:tcW w:w="2694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822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5B458A" w:rsidRPr="00E46D41" w:rsidTr="005B458A">
        <w:tc>
          <w:tcPr>
            <w:tcW w:w="2694" w:type="dxa"/>
            <w:vAlign w:val="center"/>
          </w:tcPr>
          <w:p w:rsidR="005B458A" w:rsidRPr="005B458A" w:rsidRDefault="005B458A" w:rsidP="005B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2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(ФИО, должность научного руководителя)</w:t>
            </w:r>
          </w:p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58A" w:rsidRPr="00E46D41" w:rsidTr="005B458A">
        <w:tc>
          <w:tcPr>
            <w:tcW w:w="2694" w:type="dxa"/>
            <w:vAlign w:val="center"/>
          </w:tcPr>
          <w:p w:rsidR="005B458A" w:rsidRPr="005B458A" w:rsidRDefault="005B458A" w:rsidP="005B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822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5B458A" w:rsidRPr="00E46D41" w:rsidTr="005B458A">
        <w:tc>
          <w:tcPr>
            <w:tcW w:w="2694" w:type="dxa"/>
            <w:vAlign w:val="center"/>
          </w:tcPr>
          <w:p w:rsidR="005B458A" w:rsidRPr="005B458A" w:rsidRDefault="005B458A" w:rsidP="005B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2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(ФИО, руководитель структурного подразделения)</w:t>
            </w:r>
          </w:p>
        </w:tc>
      </w:tr>
      <w:tr w:rsidR="005B458A" w:rsidRPr="00E46D41" w:rsidTr="005B458A">
        <w:tc>
          <w:tcPr>
            <w:tcW w:w="2694" w:type="dxa"/>
            <w:vAlign w:val="center"/>
          </w:tcPr>
          <w:p w:rsidR="005B458A" w:rsidRPr="005B458A" w:rsidRDefault="005B458A" w:rsidP="005B458A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3822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5B458A" w:rsidRPr="00E46D41" w:rsidTr="005B458A">
        <w:tc>
          <w:tcPr>
            <w:tcW w:w="2694" w:type="dxa"/>
            <w:vAlign w:val="center"/>
          </w:tcPr>
          <w:p w:rsidR="005B458A" w:rsidRPr="005B458A" w:rsidRDefault="005B458A" w:rsidP="005B4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2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58A">
              <w:rPr>
                <w:rFonts w:ascii="Times New Roman" w:hAnsi="Times New Roman" w:cs="Times New Roman"/>
                <w:sz w:val="24"/>
                <w:szCs w:val="24"/>
              </w:rPr>
              <w:t>(ФИО, начальник отдела аспирантуры и докторантуры)</w:t>
            </w:r>
          </w:p>
          <w:p w:rsidR="005B458A" w:rsidRPr="005B458A" w:rsidRDefault="005B458A" w:rsidP="006B3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3D4" w:rsidRDefault="000E53D4"/>
    <w:sectPr w:rsidR="000E53D4" w:rsidSect="005B45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90"/>
    <w:rsid w:val="000E53D4"/>
    <w:rsid w:val="00423A8A"/>
    <w:rsid w:val="00501EF7"/>
    <w:rsid w:val="005B458A"/>
    <w:rsid w:val="006E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0256"/>
  <w15:chartTrackingRefBased/>
  <w15:docId w15:val="{C1AC54F3-68E7-4D1B-B35D-98ADA1DF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Протасова Екатерина Юрьевна</dc:creator>
  <cp:keywords/>
  <dc:description/>
  <cp:lastModifiedBy>Протасова Екатерина Юрьевна</cp:lastModifiedBy>
  <cp:revision>3</cp:revision>
  <dcterms:created xsi:type="dcterms:W3CDTF">2025-04-21T06:56:00Z</dcterms:created>
  <dcterms:modified xsi:type="dcterms:W3CDTF">2025-04-21T07:02:00Z</dcterms:modified>
</cp:coreProperties>
</file>